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Приложение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к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ind w:right="-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Правилам обмена деловыми подарками 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ind w:right="-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и знаками делового гостеприимства 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right="6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БПОУ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«Губернаторский колледж народных промыслов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»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1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АКТ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приема-передачи подарка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«____»______________20___года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28" w:lineRule="auto"/>
        <w:ind w:right="1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 В соответствии с Правилами обмена деловыми подарками и знаками  делового гостеприимства в БПОУ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«Губернаторский колледж народных промыслов</w:t>
      </w:r>
      <w:bookmarkStart w:id="0" w:name="_GoBack"/>
      <w:bookmarkEnd w:id="0"/>
      <w:r>
        <w:rPr>
          <w:rFonts w:ascii="Times" w:eastAsia="Times" w:hAnsi="Times" w:cs="Times"/>
          <w:color w:val="000000"/>
          <w:sz w:val="28"/>
          <w:szCs w:val="28"/>
        </w:rPr>
        <w:t xml:space="preserve">» </w:t>
      </w:r>
      <w:r>
        <w:rPr>
          <w:rFonts w:ascii="Courier" w:eastAsia="Courier" w:hAnsi="Courier" w:cs="Courier"/>
          <w:color w:val="000000"/>
          <w:sz w:val="28"/>
          <w:szCs w:val="28"/>
        </w:rPr>
        <w:t xml:space="preserve">_______________________________________________________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(ФИО, должность лица, получившего подарок)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0" w:line="240" w:lineRule="auto"/>
        <w:ind w:left="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 присутствии комиссии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в составе: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31" w:right="245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1.________________________________________________________________  </w:t>
      </w:r>
      <w:r>
        <w:rPr>
          <w:rFonts w:ascii="Times" w:eastAsia="Times" w:hAnsi="Times" w:cs="Times"/>
          <w:color w:val="000000"/>
        </w:rPr>
        <w:t xml:space="preserve">(ФИО, должность участника комиссии)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1" w:lineRule="auto"/>
        <w:ind w:left="707" w:right="245" w:hanging="699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2.________________________________________________________________  </w:t>
      </w:r>
      <w:r>
        <w:rPr>
          <w:rFonts w:ascii="Times" w:eastAsia="Times" w:hAnsi="Times" w:cs="Times"/>
          <w:color w:val="000000"/>
          <w:sz w:val="24"/>
          <w:szCs w:val="24"/>
        </w:rPr>
        <w:t>(</w:t>
      </w:r>
      <w:r>
        <w:rPr>
          <w:rFonts w:ascii="Times" w:eastAsia="Times" w:hAnsi="Times" w:cs="Times"/>
          <w:color w:val="000000"/>
        </w:rPr>
        <w:t xml:space="preserve">ФИО, должность участника комиссии)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32" w:lineRule="auto"/>
        <w:ind w:left="12" w:right="245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3.________________________________________________________________  </w:t>
      </w:r>
      <w:r>
        <w:rPr>
          <w:rFonts w:ascii="Times" w:eastAsia="Times" w:hAnsi="Times" w:cs="Times"/>
          <w:color w:val="000000"/>
        </w:rPr>
        <w:t xml:space="preserve">(ФИО, должность участника комиссии)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32" w:lineRule="auto"/>
        <w:ind w:left="6" w:right="335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8"/>
          <w:szCs w:val="28"/>
        </w:rPr>
        <w:t>переда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л(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а), а______________________________________________________  </w:t>
      </w:r>
      <w:r>
        <w:rPr>
          <w:rFonts w:ascii="Times" w:eastAsia="Times" w:hAnsi="Times" w:cs="Times"/>
          <w:color w:val="000000"/>
        </w:rPr>
        <w:t xml:space="preserve">(ФИО, должность участника комиссии)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принял следующи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й(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е) подарок(и): </w:t>
      </w:r>
    </w:p>
    <w:tbl>
      <w:tblPr>
        <w:tblStyle w:val="a5"/>
        <w:tblW w:w="9054" w:type="dxa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3121"/>
        <w:gridCol w:w="1842"/>
        <w:gridCol w:w="1556"/>
      </w:tblGrid>
      <w:tr w:rsidR="00332209">
        <w:trPr>
          <w:trHeight w:val="806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Наименование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</w:p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подарка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0" w:right="1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Характеристика подарка, его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описание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Количество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</w:p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предметов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48" w:right="75"/>
              <w:jc w:val="center"/>
              <w:rPr>
                <w:rFonts w:ascii="Times" w:eastAsia="Times" w:hAnsi="Times" w:cs="Times"/>
                <w:color w:val="000000"/>
                <w:sz w:val="26"/>
                <w:szCs w:val="26"/>
                <w:vertAlign w:val="superscript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Стоимость в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рублях </w:t>
            </w:r>
            <w:r>
              <w:rPr>
                <w:rFonts w:ascii="Times" w:eastAsia="Times" w:hAnsi="Times" w:cs="Times"/>
                <w:color w:val="000000"/>
                <w:sz w:val="26"/>
                <w:szCs w:val="26"/>
                <w:vertAlign w:val="superscript"/>
              </w:rPr>
              <w:t>+</w:t>
            </w:r>
          </w:p>
        </w:tc>
      </w:tr>
      <w:tr w:rsidR="00332209">
        <w:trPr>
          <w:trHeight w:val="496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7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</w:tr>
      <w:tr w:rsidR="00332209">
        <w:trPr>
          <w:trHeight w:val="502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</w:tr>
      <w:tr w:rsidR="00332209">
        <w:trPr>
          <w:trHeight w:val="499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</w:tr>
      <w:tr w:rsidR="00332209">
        <w:trPr>
          <w:trHeight w:val="508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850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Итого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209" w:rsidRDefault="00332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332209" w:rsidRDefault="0033220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32209" w:rsidRDefault="0033220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7" w:lineRule="auto"/>
        <w:ind w:left="10" w:right="2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Общая стоимость подарка в рублях: __________________________________ Сдал:________________________ Принял: _________________________ </w:t>
      </w:r>
    </w:p>
    <w:p w:rsidR="00332209" w:rsidRDefault="00850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Подписи участников Комиссии: ______________________________________</w:t>
      </w:r>
    </w:p>
    <w:sectPr w:rsidR="00332209">
      <w:pgSz w:w="11900" w:h="16820"/>
      <w:pgMar w:top="1478" w:right="778" w:bottom="1703" w:left="170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2209"/>
    <w:rsid w:val="00332209"/>
    <w:rsid w:val="0085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Kosyeva</dc:creator>
  <cp:lastModifiedBy>Kosyeva</cp:lastModifiedBy>
  <cp:revision>2</cp:revision>
  <dcterms:created xsi:type="dcterms:W3CDTF">2023-11-09T14:18:00Z</dcterms:created>
  <dcterms:modified xsi:type="dcterms:W3CDTF">2023-11-09T14:18:00Z</dcterms:modified>
</cp:coreProperties>
</file>